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A64FC0" w14:paraId="493C58CE" w14:textId="77777777" w:rsidTr="007C61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C34D" w14:textId="77777777" w:rsidR="00A64FC0" w:rsidRDefault="00A64FC0" w:rsidP="007C61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43544" w14:textId="77777777" w:rsidR="00A64FC0" w:rsidRDefault="00A64FC0" w:rsidP="007C61B6">
            <w:pPr>
              <w:rPr>
                <w:rFonts w:eastAsia="Times New Roman"/>
              </w:rPr>
            </w:pPr>
            <w:r>
              <w:rPr>
                <w:rStyle w:val="Forte"/>
              </w:rPr>
              <w:t>22/09/2025</w:t>
            </w:r>
          </w:p>
        </w:tc>
      </w:tr>
    </w:tbl>
    <w:p w14:paraId="2C55B2A9" w14:textId="77777777" w:rsidR="00A64FC0" w:rsidRDefault="00A64FC0" w:rsidP="00DB0D63">
      <w:pPr>
        <w:spacing w:after="0" w:line="240" w:lineRule="auto"/>
        <w:jc w:val="center"/>
        <w:rPr>
          <w:b/>
          <w:bCs/>
        </w:rPr>
      </w:pPr>
    </w:p>
    <w:p w14:paraId="25B0308E" w14:textId="77777777" w:rsidR="00A64FC0" w:rsidRPr="00A64FC0" w:rsidRDefault="00A64FC0" w:rsidP="00A64FC0">
      <w:pPr>
        <w:rPr>
          <w:b/>
          <w:bCs/>
        </w:rPr>
      </w:pPr>
      <w:r w:rsidRPr="00A64FC0">
        <w:rPr>
          <w:b/>
          <w:bCs/>
        </w:rPr>
        <w:t>GOVERNO DO ESTADO DE SÃO PAULO</w:t>
      </w:r>
    </w:p>
    <w:p w14:paraId="73438522" w14:textId="77777777" w:rsidR="00A64FC0" w:rsidRPr="00A64FC0" w:rsidRDefault="00A64FC0" w:rsidP="00A64FC0">
      <w:pPr>
        <w:rPr>
          <w:b/>
          <w:bCs/>
        </w:rPr>
      </w:pPr>
      <w:r w:rsidRPr="00A64FC0">
        <w:rPr>
          <w:b/>
          <w:bCs/>
        </w:rPr>
        <w:t>SECRETARIA DE CIÊNCIA, TECNOLOGIA E INOVAÇÃO</w:t>
      </w:r>
    </w:p>
    <w:p w14:paraId="0057697C" w14:textId="77777777" w:rsidR="00A64FC0" w:rsidRPr="00A64FC0" w:rsidRDefault="00A64FC0" w:rsidP="00A64FC0">
      <w:pPr>
        <w:rPr>
          <w:b/>
          <w:bCs/>
        </w:rPr>
      </w:pPr>
      <w:r w:rsidRPr="00A64FC0">
        <w:rPr>
          <w:b/>
          <w:bCs/>
        </w:rPr>
        <w:t>CENTRO ESTADUAL DE EDUCAÇÃO TECNOLÓGICA PAULA SOUZA</w:t>
      </w:r>
    </w:p>
    <w:p w14:paraId="34765E8A" w14:textId="77777777" w:rsidR="00A64FC0" w:rsidRPr="00A64FC0" w:rsidRDefault="00A64FC0" w:rsidP="00A64FC0">
      <w:pPr>
        <w:rPr>
          <w:b/>
          <w:bCs/>
        </w:rPr>
      </w:pPr>
      <w:r w:rsidRPr="00A64FC0">
        <w:rPr>
          <w:b/>
          <w:bCs/>
        </w:rPr>
        <w:t>ESCOLA TÉCNICA ESTADUAL PROFESSOR BASILIDES DE GODOY – SÃO PAULO</w:t>
      </w:r>
    </w:p>
    <w:p w14:paraId="3C159938" w14:textId="77777777" w:rsidR="00A64FC0" w:rsidRPr="00A64FC0" w:rsidRDefault="00A64FC0" w:rsidP="00A64FC0">
      <w:pPr>
        <w:rPr>
          <w:b/>
          <w:bCs/>
        </w:rPr>
      </w:pPr>
      <w:r w:rsidRPr="00A64FC0">
        <w:rPr>
          <w:b/>
          <w:bCs/>
        </w:rPr>
        <w:t>PROCESSO SELETIVO SIMPLIFICADO PARA PROFESSOR DE ENSINO MÉDIO E TÉCNICO</w:t>
      </w:r>
    </w:p>
    <w:p w14:paraId="082EE1B2" w14:textId="23A3CD57" w:rsidR="00DB0D63" w:rsidRDefault="00A64FC0" w:rsidP="00A64FC0">
      <w:pPr>
        <w:rPr>
          <w:b/>
          <w:bCs/>
        </w:rPr>
      </w:pPr>
      <w:r w:rsidRPr="00A64FC0">
        <w:rPr>
          <w:b/>
          <w:bCs/>
        </w:rPr>
        <w:t>EDITAL Nº 041/16/2025 – PROCESSO Nº 136.00070096/2025–12</w:t>
      </w:r>
    </w:p>
    <w:p w14:paraId="25FBCC4E" w14:textId="77777777" w:rsidR="00A64FC0" w:rsidRDefault="00A64FC0" w:rsidP="00A64FC0">
      <w:pPr>
        <w:rPr>
          <w:b/>
          <w:bCs/>
        </w:rPr>
      </w:pPr>
    </w:p>
    <w:p w14:paraId="09952BC1" w14:textId="5E094DD5" w:rsidR="00DB0D63" w:rsidRPr="00365ED9" w:rsidRDefault="00DB0D63" w:rsidP="00A64FC0">
      <w:pPr>
        <w:rPr>
          <w:b/>
          <w:bCs/>
          <w:color w:val="000000" w:themeColor="text1"/>
        </w:rPr>
      </w:pPr>
      <w:r>
        <w:rPr>
          <w:b/>
          <w:bCs/>
        </w:rPr>
        <w:t xml:space="preserve">PORTARIA </w:t>
      </w:r>
      <w:r w:rsidRPr="00CB5232">
        <w:rPr>
          <w:b/>
          <w:bCs/>
        </w:rPr>
        <w:t xml:space="preserve">DO SUPERINTENDENTE </w:t>
      </w:r>
      <w:r>
        <w:rPr>
          <w:b/>
          <w:bCs/>
        </w:rPr>
        <w:t xml:space="preserve">DA ESCOLA TÉCNICA Nº </w:t>
      </w:r>
      <w:r w:rsidR="00273325">
        <w:rPr>
          <w:b/>
          <w:bCs/>
        </w:rPr>
        <w:t>30</w:t>
      </w:r>
      <w:r>
        <w:rPr>
          <w:b/>
          <w:bCs/>
        </w:rPr>
        <w:t xml:space="preserve">, DE </w:t>
      </w:r>
      <w:r w:rsidRPr="00365ED9">
        <w:rPr>
          <w:b/>
          <w:bCs/>
          <w:color w:val="000000" w:themeColor="text1"/>
        </w:rPr>
        <w:t>18/09/2025</w:t>
      </w:r>
    </w:p>
    <w:p w14:paraId="3ABC4688" w14:textId="77777777" w:rsidR="00DB0D63" w:rsidRDefault="00DB0D63" w:rsidP="00A64FC0"/>
    <w:p w14:paraId="63EAAAD1" w14:textId="036A024B" w:rsidR="00DB0D63" w:rsidRDefault="00DB0D63" w:rsidP="00A64FC0">
      <w:r>
        <w:t xml:space="preserve">O </w:t>
      </w:r>
      <w:r w:rsidRPr="004F52A8">
        <w:t>Superintendente</w:t>
      </w:r>
      <w:r>
        <w:t xml:space="preserve"> da ETEC PROFESSOR BASILIDES DE GODOY, da cidade de São Paulo, à vista das disposições do § 1º do artigo 3º e do artigo 5º da Deliberação </w:t>
      </w:r>
      <w:proofErr w:type="spellStart"/>
      <w:r>
        <w:t>Ceeteps</w:t>
      </w:r>
      <w:proofErr w:type="spellEnd"/>
      <w:r>
        <w:t xml:space="preserve"> nº 41, de </w:t>
      </w:r>
      <w:r w:rsidRPr="00433B3D">
        <w:t>09/08/2018</w:t>
      </w:r>
      <w:r>
        <w:t xml:space="preserve">, </w:t>
      </w:r>
      <w:r w:rsidRPr="00433B3D">
        <w:t>publicada no DOE de 16/08/2018</w:t>
      </w:r>
      <w:r>
        <w:t xml:space="preserve">, e nos termos do </w:t>
      </w:r>
      <w:r w:rsidRPr="005F286A">
        <w:t>item 1 do Capítulo XI.</w:t>
      </w:r>
      <w:r>
        <w:t>2</w:t>
      </w:r>
      <w:r w:rsidRPr="005F286A">
        <w:t xml:space="preserve"> do Edital de Abertura de Inscrições</w:t>
      </w:r>
      <w:r>
        <w:t xml:space="preserve"> publicado no DOE de 1</w:t>
      </w:r>
      <w:r w:rsidR="00A64FC0">
        <w:t>3</w:t>
      </w:r>
      <w:r>
        <w:t>/05/2025, expede a seguinte Portaria:</w:t>
      </w:r>
    </w:p>
    <w:p w14:paraId="3CA804D8" w14:textId="77777777" w:rsidR="00DB0D63" w:rsidRDefault="00DB0D63" w:rsidP="00A64FC0"/>
    <w:p w14:paraId="14CEA20C" w14:textId="77777777" w:rsidR="00DB0D63" w:rsidRPr="004E312D" w:rsidRDefault="00DB0D63" w:rsidP="00A64FC0">
      <w:pPr>
        <w:rPr>
          <w:b/>
          <w:bCs/>
        </w:rPr>
      </w:pPr>
      <w:r>
        <w:rPr>
          <w:b/>
          <w:bCs/>
        </w:rPr>
        <w:t>ALTERAÇÃO DA BANCA EXAMINADORA</w:t>
      </w:r>
    </w:p>
    <w:p w14:paraId="562B5616" w14:textId="77777777" w:rsidR="00DB0D63" w:rsidRDefault="00DB0D63" w:rsidP="00A64FC0">
      <w:r>
        <w:t>Artigo 1º - Ficam designados para compor a Banca Examinadora do Processo Seletivo Simplificado, sem prejuízo de suas funções, os membros abaixo relacionados, sob a presidência do primeiro:</w:t>
      </w:r>
    </w:p>
    <w:p w14:paraId="57927EE1" w14:textId="77777777" w:rsidR="00DB0D63" w:rsidRDefault="00DB0D63" w:rsidP="00A64FC0">
      <w:pPr>
        <w:rPr>
          <w:b/>
          <w:bCs/>
        </w:rPr>
      </w:pPr>
      <w:r w:rsidRPr="00A96E38">
        <w:rPr>
          <w:b/>
          <w:bCs/>
        </w:rPr>
        <w:t>Titulares</w:t>
      </w:r>
    </w:p>
    <w:p w14:paraId="2A1A655E" w14:textId="77777777" w:rsidR="00DB0D63" w:rsidRPr="00A64FC0" w:rsidRDefault="00273325" w:rsidP="00A64FC0">
      <w:pPr>
        <w:rPr>
          <w:color w:val="000000" w:themeColor="text1"/>
        </w:rPr>
      </w:pPr>
      <w:r>
        <w:t>Thiago Araujo Victor de Carvalho</w:t>
      </w:r>
      <w:r w:rsidR="00DB0D63" w:rsidRPr="00E3078E">
        <w:t xml:space="preserve">, RG </w:t>
      </w:r>
      <w:r>
        <w:t>43646368-4</w:t>
      </w:r>
      <w:r w:rsidR="00DB0D63" w:rsidRPr="00A64FC0">
        <w:rPr>
          <w:color w:val="000000" w:themeColor="text1"/>
        </w:rPr>
        <w:t xml:space="preserve">, Professor de Ensino Médio e Técnico </w:t>
      </w:r>
    </w:p>
    <w:p w14:paraId="51AF82A4" w14:textId="77777777" w:rsidR="00DB0D63" w:rsidRDefault="00DB0D63" w:rsidP="00A64FC0">
      <w:r>
        <w:t>Sérgio Izidoro da Silva</w:t>
      </w:r>
      <w:r w:rsidRPr="00E3078E">
        <w:t xml:space="preserve">, RG </w:t>
      </w:r>
      <w:r>
        <w:t>19088898-2, Professor de Ensino Médio e Técnico (Especialista)</w:t>
      </w:r>
    </w:p>
    <w:p w14:paraId="5533AFF5" w14:textId="77777777" w:rsidR="00DB0D63" w:rsidRPr="00E3078E" w:rsidRDefault="00DB0D63" w:rsidP="00A64FC0">
      <w:r>
        <w:t>Carla Cristina Coutinho Garcia</w:t>
      </w:r>
      <w:r w:rsidRPr="00E3078E">
        <w:t xml:space="preserve">, RG </w:t>
      </w:r>
      <w:r>
        <w:t>20317456-2</w:t>
      </w:r>
      <w:r w:rsidR="00E73382">
        <w:t>,</w:t>
      </w:r>
      <w:r>
        <w:t xml:space="preserve"> Professor de Ensino Médio e Técnico</w:t>
      </w:r>
    </w:p>
    <w:p w14:paraId="3AF236CD" w14:textId="77777777" w:rsidR="00DB0D63" w:rsidRPr="00726108" w:rsidRDefault="00DB0D63" w:rsidP="00A64FC0">
      <w:pPr>
        <w:rPr>
          <w:b/>
          <w:bCs/>
        </w:rPr>
      </w:pPr>
      <w:r w:rsidRPr="00726108">
        <w:rPr>
          <w:b/>
          <w:bCs/>
        </w:rPr>
        <w:t>Suplentes</w:t>
      </w:r>
    </w:p>
    <w:p w14:paraId="792D266B" w14:textId="77777777" w:rsidR="00DB0D63" w:rsidRDefault="00DB0D63" w:rsidP="00A64FC0">
      <w:r>
        <w:t>Alex Moura Silva</w:t>
      </w:r>
      <w:r w:rsidRPr="00E3078E">
        <w:t xml:space="preserve">, RG </w:t>
      </w:r>
      <w:r>
        <w:t>45130323</w:t>
      </w:r>
      <w:r w:rsidRPr="00E3078E">
        <w:t xml:space="preserve">, </w:t>
      </w:r>
      <w:r>
        <w:t>Professor de Ensino Médio e Técnico</w:t>
      </w:r>
    </w:p>
    <w:p w14:paraId="5427CFCE" w14:textId="77777777" w:rsidR="00DB0D63" w:rsidRDefault="00DB0D63" w:rsidP="00A64FC0">
      <w:r>
        <w:t>Adriana da Silva Chaves</w:t>
      </w:r>
      <w:r w:rsidRPr="00E3078E">
        <w:t xml:space="preserve">, RG </w:t>
      </w:r>
      <w:r>
        <w:t>27091493-6</w:t>
      </w:r>
      <w:r w:rsidRPr="00E3078E">
        <w:t xml:space="preserve">, </w:t>
      </w:r>
      <w:r>
        <w:t>Professor de Ensino Médio e Técnico</w:t>
      </w:r>
    </w:p>
    <w:p w14:paraId="165BF246" w14:textId="77777777" w:rsidR="00DB0D63" w:rsidRDefault="00DB0D63" w:rsidP="00A64FC0">
      <w:r>
        <w:t xml:space="preserve">Artigo 2º -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606A1223" w14:textId="492319FB" w:rsidR="00DB0D63" w:rsidRDefault="00DB0D63" w:rsidP="00A64FC0">
      <w:r>
        <w:t>Artigo 3º - Esta Portaria entra em vigor na data de sua publicação, revogando os efeitos da Portaria do Diretor da Escola Técnica nº 2</w:t>
      </w:r>
      <w:r w:rsidR="00A64FC0">
        <w:t>5</w:t>
      </w:r>
      <w:r>
        <w:t>, de 05/06/2025, publicada no DOE de 06/06/2025.</w:t>
      </w:r>
    </w:p>
    <w:p w14:paraId="6046B715" w14:textId="77777777" w:rsidR="00DB0D63" w:rsidRDefault="00DB0D63" w:rsidP="00A64FC0"/>
    <w:p w14:paraId="6D814BC9" w14:textId="77777777" w:rsidR="00A64FC0" w:rsidRDefault="00A64FC0" w:rsidP="00A64FC0"/>
    <w:p w14:paraId="661856D4" w14:textId="47E7D044" w:rsidR="00DB0D63" w:rsidRDefault="00DB0D63" w:rsidP="00A64FC0"/>
    <w:sectPr w:rsidR="00DB0D63" w:rsidSect="00DB0D6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63"/>
    <w:rsid w:val="00273325"/>
    <w:rsid w:val="002833B4"/>
    <w:rsid w:val="00365ED9"/>
    <w:rsid w:val="00392F73"/>
    <w:rsid w:val="009E3B66"/>
    <w:rsid w:val="00A64FC0"/>
    <w:rsid w:val="00DB0D63"/>
    <w:rsid w:val="00E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DE47"/>
  <w15:chartTrackingRefBased/>
  <w15:docId w15:val="{4C20E1F8-AC93-46B1-A5B9-FF9670A6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6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7B11-EDD7-4670-8994-949E57F0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DE SERVIÇOS</dc:creator>
  <cp:keywords/>
  <dc:description/>
  <cp:lastModifiedBy>Giovana Ribeiro Silva</cp:lastModifiedBy>
  <cp:revision>4</cp:revision>
  <dcterms:created xsi:type="dcterms:W3CDTF">2025-09-19T14:18:00Z</dcterms:created>
  <dcterms:modified xsi:type="dcterms:W3CDTF">2025-09-19T14:19:00Z</dcterms:modified>
</cp:coreProperties>
</file>